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A4" w:rsidRDefault="00DB5CA4" w:rsidP="00DB5CA4">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B5CA4" w:rsidRDefault="00DB5CA4" w:rsidP="00DB5CA4">
      <w:r>
        <w:rPr>
          <w:rFonts w:ascii="Arial" w:hAnsi="Arial" w:cs="Arial"/>
          <w:b/>
          <w:bCs/>
          <w:color w:val="0000FF"/>
          <w:sz w:val="26"/>
          <w:szCs w:val="26"/>
        </w:rPr>
        <w:t xml:space="preserve">                                                                               </w:t>
      </w:r>
    </w:p>
    <w:p w:rsidR="00DB5CA4" w:rsidRDefault="00DB5CA4" w:rsidP="00DB5CA4">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DB5CA4" w:rsidRDefault="00DB5CA4" w:rsidP="00DB5CA4">
      <w:pPr>
        <w:rPr>
          <w:b/>
          <w:bCs/>
          <w:color w:val="1F497D"/>
        </w:rPr>
      </w:pPr>
    </w:p>
    <w:p w:rsidR="00DB5CA4" w:rsidRDefault="00DB5CA4" w:rsidP="00DB5CA4">
      <w:pPr>
        <w:rPr>
          <w:rFonts w:ascii="Arial" w:hAnsi="Arial" w:cs="Arial"/>
          <w:b/>
          <w:bCs/>
          <w:color w:val="1F497D"/>
          <w:sz w:val="28"/>
          <w:szCs w:val="28"/>
        </w:rPr>
      </w:pPr>
      <w:r>
        <w:rPr>
          <w:rFonts w:ascii="Arial" w:hAnsi="Arial" w:cs="Arial"/>
          <w:b/>
          <w:bCs/>
          <w:color w:val="0000FF"/>
          <w:sz w:val="28"/>
          <w:szCs w:val="28"/>
        </w:rPr>
        <w:t>(</w:t>
      </w:r>
      <w:bookmarkStart w:id="1" w:name="_GoBack"/>
      <w:r>
        <w:rPr>
          <w:rFonts w:ascii="Arial" w:hAnsi="Arial" w:cs="Arial"/>
          <w:b/>
          <w:bCs/>
          <w:color w:val="0000FF"/>
          <w:sz w:val="28"/>
          <w:szCs w:val="28"/>
        </w:rPr>
        <w:t>Issue #368 – 4 September 2018</w:t>
      </w:r>
      <w:bookmarkEnd w:id="1"/>
      <w:r>
        <w:rPr>
          <w:rFonts w:ascii="Arial" w:hAnsi="Arial" w:cs="Arial"/>
          <w:b/>
          <w:bCs/>
          <w:color w:val="0000FF"/>
          <w:sz w:val="28"/>
          <w:szCs w:val="28"/>
        </w:rPr>
        <w:t xml:space="preserve">)    </w:t>
      </w:r>
      <w:r>
        <w:rPr>
          <w:rFonts w:ascii="Arial Narrow" w:hAnsi="Arial Narrow"/>
          <w:b/>
          <w:bCs/>
          <w:color w:val="0000FF"/>
          <w:sz w:val="28"/>
          <w:szCs w:val="28"/>
        </w:rPr>
        <w:t> </w:t>
      </w:r>
    </w:p>
    <w:p w:rsidR="00DB5CA4" w:rsidRDefault="00DB5CA4" w:rsidP="00DB5CA4">
      <w:pPr>
        <w:rPr>
          <w:color w:val="1F497D"/>
        </w:rPr>
      </w:pPr>
    </w:p>
    <w:p w:rsidR="00DB5CA4" w:rsidRDefault="00DB5CA4" w:rsidP="00DB5CA4">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offices unattended during annual forum</w:t>
      </w:r>
    </w:p>
    <w:p w:rsidR="00DB5CA4" w:rsidRDefault="00DB5CA4" w:rsidP="00DB5CA4">
      <w:pPr>
        <w:rPr>
          <w:rFonts w:ascii="Arial Narrow" w:hAnsi="Arial Narrow"/>
          <w:b/>
          <w:bCs/>
          <w:color w:val="0000FF"/>
          <w:sz w:val="28"/>
          <w:szCs w:val="28"/>
        </w:rPr>
      </w:pPr>
      <w:r>
        <w:rPr>
          <w:rFonts w:ascii="Arial Narrow" w:hAnsi="Arial Narrow"/>
          <w:b/>
          <w:bCs/>
          <w:color w:val="0000FF"/>
          <w:sz w:val="28"/>
          <w:szCs w:val="28"/>
        </w:rPr>
        <w:t>2.   AIS Industry Skills Forum Brisbane</w:t>
      </w:r>
    </w:p>
    <w:p w:rsidR="00DB5CA4" w:rsidRDefault="00DB5CA4" w:rsidP="00DB5CA4">
      <w:pPr>
        <w:rPr>
          <w:rFonts w:ascii="Brush Script MT" w:hAnsi="Brush Script MT"/>
          <w:b/>
          <w:bCs/>
          <w:color w:val="800000"/>
        </w:rPr>
      </w:pPr>
    </w:p>
    <w:p w:rsidR="00DB5CA4" w:rsidRDefault="00DB5CA4" w:rsidP="00DB5CA4">
      <w:pPr>
        <w:rPr>
          <w:rFonts w:ascii="Brush Script MT" w:hAnsi="Brush Script MT"/>
          <w:b/>
          <w:bCs/>
          <w:color w:val="800000"/>
        </w:rPr>
      </w:pPr>
      <w:r>
        <w:rPr>
          <w:rFonts w:ascii="Brush Script MT" w:hAnsi="Brush Script MT"/>
          <w:b/>
          <w:bCs/>
          <w:color w:val="800000"/>
        </w:rPr>
        <w:t xml:space="preserve">~~~~~~~~~~~~~~~~~~~~~~~~~~~~~~~~~~~~~~~~~~~~~~~~~~~~~~~~~~~~~ </w:t>
      </w:r>
    </w:p>
    <w:p w:rsidR="00DB5CA4" w:rsidRDefault="00DB5CA4" w:rsidP="00DB5CA4">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color w:val="0000FF"/>
          <w:sz w:val="28"/>
          <w:szCs w:val="28"/>
        </w:rPr>
        <w:t>qldwater</w:t>
      </w:r>
      <w:proofErr w:type="spellEnd"/>
      <w:proofErr w:type="gramEnd"/>
      <w:r>
        <w:rPr>
          <w:rFonts w:ascii="Arial Narrow" w:hAnsi="Arial Narrow"/>
          <w:b/>
          <w:bCs/>
          <w:color w:val="0000FF"/>
          <w:sz w:val="28"/>
          <w:szCs w:val="28"/>
        </w:rPr>
        <w:t xml:space="preserve"> offices unattended during annual forum</w:t>
      </w:r>
    </w:p>
    <w:p w:rsidR="00DB5CA4" w:rsidRDefault="00DB5CA4" w:rsidP="00DB5CA4">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DB5CA4" w:rsidRDefault="00DB5CA4" w:rsidP="00DB5CA4">
      <w:r>
        <w:t>As we depart shortly for two days at the Gold Coast followed by our Technical Reference Group meeting on Friday, members are reminded that phone contact during that time may be difficult and there may be a delay in responding to email messages.</w:t>
      </w:r>
    </w:p>
    <w:p w:rsidR="00DB5CA4" w:rsidRDefault="00DB5CA4" w:rsidP="00DB5CA4"/>
    <w:p w:rsidR="00DB5CA4" w:rsidRDefault="00DB5CA4" w:rsidP="00DB5CA4">
      <w:r>
        <w:t>Look forward to catching up with all those available to attend soon.</w:t>
      </w:r>
    </w:p>
    <w:p w:rsidR="00DB5CA4" w:rsidRDefault="00DB5CA4" w:rsidP="00DB5CA4">
      <w:pPr>
        <w:rPr>
          <w:rFonts w:ascii="Brush Script MT" w:hAnsi="Brush Script MT"/>
          <w:b/>
          <w:bCs/>
          <w:color w:val="800000"/>
        </w:rPr>
      </w:pPr>
    </w:p>
    <w:p w:rsidR="00DB5CA4" w:rsidRDefault="00DB5CA4" w:rsidP="00DB5CA4">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p>
    <w:p w:rsidR="00DB5CA4" w:rsidRDefault="00DB5CA4" w:rsidP="00DB5CA4">
      <w:pPr>
        <w:rPr>
          <w:rFonts w:ascii="Brush Script MT" w:hAnsi="Brush Script MT"/>
          <w:b/>
          <w:bCs/>
          <w:color w:val="800000"/>
        </w:rPr>
      </w:pPr>
      <w:r>
        <w:rPr>
          <w:rFonts w:ascii="Arial Narrow" w:hAnsi="Arial Narrow"/>
          <w:b/>
          <w:bCs/>
          <w:color w:val="0000FF"/>
          <w:sz w:val="28"/>
          <w:szCs w:val="28"/>
        </w:rPr>
        <w:t>2.   AIS Industry Skills Forum Brisbane</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r>
        <w:rPr>
          <w:rFonts w:ascii="Brush Script MT" w:hAnsi="Brush Script MT"/>
          <w:b/>
          <w:bCs/>
          <w:color w:val="800000"/>
        </w:rPr>
        <w:t xml:space="preserve">   </w:t>
      </w:r>
    </w:p>
    <w:p w:rsidR="00DB5CA4" w:rsidRDefault="00DB5CA4" w:rsidP="00DB5CA4">
      <w:r>
        <w:t>A reminder, Australian Industry Standards is hosting Industry Skills Forums across the country to explore current and future skills needs in the age of digital transformation.</w:t>
      </w:r>
    </w:p>
    <w:p w:rsidR="00DB5CA4" w:rsidRDefault="00DB5CA4" w:rsidP="00DB5CA4"/>
    <w:p w:rsidR="00DB5CA4" w:rsidRDefault="00DB5CA4" w:rsidP="00DB5CA4">
      <w:r>
        <w:t xml:space="preserve">The Brisbane Forum will be held on Tuesday 18 September and is open to anyone who is interested in participating. It will include industry-specific breakout sessions with an opportunity to discuss the challenges and possible solutions to skill shortages. </w:t>
      </w:r>
    </w:p>
    <w:p w:rsidR="00DB5CA4" w:rsidRDefault="00DB5CA4" w:rsidP="00DB5CA4"/>
    <w:p w:rsidR="00DB5CA4" w:rsidRDefault="00DB5CA4" w:rsidP="00DB5CA4">
      <w:r>
        <w:rPr>
          <w:color w:val="000000"/>
          <w:sz w:val="21"/>
          <w:szCs w:val="21"/>
        </w:rPr>
        <w:t xml:space="preserve">Hosted by prominent journalist and author </w:t>
      </w:r>
      <w:r>
        <w:rPr>
          <w:b/>
          <w:bCs/>
          <w:color w:val="000000"/>
          <w:sz w:val="21"/>
          <w:szCs w:val="21"/>
        </w:rPr>
        <w:t>Kerry O'Brien</w:t>
      </w:r>
      <w:r>
        <w:rPr>
          <w:color w:val="000000"/>
          <w:sz w:val="21"/>
          <w:szCs w:val="21"/>
        </w:rPr>
        <w:t xml:space="preserve">, the forums will involve two </w:t>
      </w:r>
      <w:r>
        <w:rPr>
          <w:b/>
          <w:bCs/>
          <w:color w:val="000000"/>
          <w:sz w:val="21"/>
          <w:szCs w:val="21"/>
        </w:rPr>
        <w:t>Q&amp;A panel discussions</w:t>
      </w:r>
      <w:r>
        <w:rPr>
          <w:color w:val="000000"/>
          <w:sz w:val="21"/>
          <w:szCs w:val="21"/>
        </w:rPr>
        <w:t xml:space="preserve"> with leading industry experts. </w:t>
      </w:r>
      <w:r>
        <w:rPr>
          <w:color w:val="000000"/>
        </w:rPr>
        <w:br/>
      </w:r>
      <w:r>
        <w:br/>
      </w:r>
      <w:r>
        <w:rPr>
          <w:b/>
          <w:bCs/>
        </w:rPr>
        <w:t>PANEL ONE </w:t>
      </w:r>
    </w:p>
    <w:p w:rsidR="00DB5CA4" w:rsidRDefault="00DB5CA4" w:rsidP="00DB5CA4">
      <w:r>
        <w:t xml:space="preserve">"Future skilling our people in an age of digital transformation” - </w:t>
      </w:r>
      <w:r>
        <w:rPr>
          <w:b/>
          <w:bCs/>
        </w:rPr>
        <w:t xml:space="preserve">Mr David Cross </w:t>
      </w:r>
      <w:r>
        <w:t xml:space="preserve">CEO, Energy Skills Queensland; </w:t>
      </w:r>
      <w:r>
        <w:rPr>
          <w:b/>
          <w:bCs/>
        </w:rPr>
        <w:t xml:space="preserve">Ms Tara Diamond </w:t>
      </w:r>
      <w:r>
        <w:t xml:space="preserve">Director, Industry Services, Australian Mines and Metals Association, Committee Member, AISC; </w:t>
      </w:r>
      <w:r>
        <w:rPr>
          <w:b/>
          <w:bCs/>
        </w:rPr>
        <w:t xml:space="preserve">Ms Jodi Schmidt </w:t>
      </w:r>
      <w:r>
        <w:t xml:space="preserve">Managing Director, </w:t>
      </w:r>
      <w:proofErr w:type="spellStart"/>
      <w:r>
        <w:t>Sanjo</w:t>
      </w:r>
      <w:proofErr w:type="spellEnd"/>
      <w:r>
        <w:t xml:space="preserve"> Partners.</w:t>
      </w:r>
    </w:p>
    <w:p w:rsidR="00DB5CA4" w:rsidRDefault="00DB5CA4" w:rsidP="00DB5CA4"/>
    <w:p w:rsidR="00DB5CA4" w:rsidRDefault="00DB5CA4" w:rsidP="00DB5CA4">
      <w:r>
        <w:rPr>
          <w:b/>
          <w:bCs/>
        </w:rPr>
        <w:t>PANEL TWO</w:t>
      </w:r>
      <w:r>
        <w:t> </w:t>
      </w:r>
    </w:p>
    <w:p w:rsidR="00DB5CA4" w:rsidRDefault="00DB5CA4" w:rsidP="00DB5CA4">
      <w:pPr>
        <w:spacing w:after="240"/>
      </w:pPr>
      <w:r>
        <w:t xml:space="preserve">“Industry Leadership – new thinking about jobs and careers” - </w:t>
      </w:r>
      <w:r>
        <w:rPr>
          <w:b/>
          <w:bCs/>
        </w:rPr>
        <w:t xml:space="preserve">Mr Paul </w:t>
      </w:r>
      <w:proofErr w:type="spellStart"/>
      <w:r>
        <w:rPr>
          <w:b/>
          <w:bCs/>
        </w:rPr>
        <w:t>Kahlert</w:t>
      </w:r>
      <w:proofErr w:type="spellEnd"/>
      <w:r>
        <w:rPr>
          <w:b/>
          <w:bCs/>
        </w:rPr>
        <w:t xml:space="preserve"> </w:t>
      </w:r>
      <w:r>
        <w:t xml:space="preserve">General Manager, All Purpose Transport, </w:t>
      </w:r>
      <w:r>
        <w:rPr>
          <w:b/>
          <w:bCs/>
        </w:rPr>
        <w:t xml:space="preserve">Mr Steve Moon, </w:t>
      </w:r>
      <w:r>
        <w:t xml:space="preserve">President, Association of Marine Park Tourism Operators, Managing Director, Projects Global; </w:t>
      </w:r>
      <w:r>
        <w:rPr>
          <w:b/>
          <w:bCs/>
        </w:rPr>
        <w:t xml:space="preserve">Mr Brett </w:t>
      </w:r>
      <w:proofErr w:type="spellStart"/>
      <w:r>
        <w:rPr>
          <w:b/>
          <w:bCs/>
        </w:rPr>
        <w:t>Schimming</w:t>
      </w:r>
      <w:proofErr w:type="spellEnd"/>
      <w:r>
        <w:rPr>
          <w:b/>
          <w:bCs/>
        </w:rPr>
        <w:t xml:space="preserve"> </w:t>
      </w:r>
      <w:r>
        <w:t>CEO, Construction Skills Queensland, Committee Member, AISC.</w:t>
      </w:r>
    </w:p>
    <w:p w:rsidR="00DB5CA4" w:rsidRDefault="00DB5CA4" w:rsidP="00DB5CA4">
      <w:r>
        <w:t xml:space="preserve">The full program is available </w:t>
      </w:r>
      <w:hyperlink r:id="rId4" w:history="1">
        <w:r>
          <w:rPr>
            <w:rStyle w:val="Hyperlink"/>
          </w:rPr>
          <w:t>here</w:t>
        </w:r>
      </w:hyperlink>
      <w:r>
        <w:t xml:space="preserve">, and you can register online </w:t>
      </w:r>
      <w:hyperlink r:id="rId5" w:history="1">
        <w:r>
          <w:rPr>
            <w:rStyle w:val="Hyperlink"/>
          </w:rPr>
          <w:t>here</w:t>
        </w:r>
      </w:hyperlink>
      <w:r>
        <w:t xml:space="preserve">. </w:t>
      </w:r>
    </w:p>
    <w:bookmarkEnd w:id="0"/>
    <w:p w:rsidR="00DB5CA4" w:rsidRDefault="00DB5CA4" w:rsidP="00DB5CA4">
      <w:pPr>
        <w:rPr>
          <w:lang w:val="en-US"/>
        </w:rPr>
      </w:pPr>
    </w:p>
    <w:p w:rsidR="00DB7AF9" w:rsidRDefault="00DB7AF9"/>
    <w:sectPr w:rsidR="00DB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4"/>
    <w:rsid w:val="00DB5CA4"/>
    <w:rsid w:val="00DB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4768D-E2AC-4C16-A182-E5833565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A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C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tureskilling.org.au/register/" TargetMode="External"/><Relationship Id="rId4" Type="http://schemas.openxmlformats.org/officeDocument/2006/relationships/hyperlink" Target="http://app.getresponse.com/click.html?x=a62b&amp;lc=Bwr1rO&amp;mc=Iy&amp;s=2xtSPV&amp;u=BLSEM&amp;y=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2018-09-04T02:56:00Z</dcterms:created>
  <dcterms:modified xsi:type="dcterms:W3CDTF">2018-09-04T02:58:00Z</dcterms:modified>
</cp:coreProperties>
</file>